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847" w:rsidRPr="008743CD" w:rsidRDefault="007377E6" w:rsidP="007377E6">
      <w:pPr>
        <w:tabs>
          <w:tab w:val="left" w:pos="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Board </w:t>
      </w:r>
      <w:r w:rsidR="008743CD" w:rsidRPr="008743CD">
        <w:rPr>
          <w:b/>
          <w:sz w:val="28"/>
          <w:szCs w:val="28"/>
        </w:rPr>
        <w:t>Meeting June 4, 2018</w:t>
      </w:r>
    </w:p>
    <w:p w:rsidR="008743CD" w:rsidRDefault="008743CD" w:rsidP="007377E6">
      <w:pPr>
        <w:tabs>
          <w:tab w:val="left" w:pos="0"/>
        </w:tabs>
      </w:pPr>
      <w:r>
        <w:t xml:space="preserve">Call to order at </w:t>
      </w:r>
      <w:r w:rsidR="007377E6">
        <w:t xml:space="preserve">Firepit Grill at </w:t>
      </w:r>
      <w:r>
        <w:t>6:30pm by Laura Abbott</w:t>
      </w:r>
    </w:p>
    <w:p w:rsidR="008743CD" w:rsidRDefault="008743CD" w:rsidP="007377E6">
      <w:pPr>
        <w:tabs>
          <w:tab w:val="left" w:pos="0"/>
        </w:tabs>
      </w:pPr>
      <w:r>
        <w:t xml:space="preserve">Present: Laura Abbott, Deb </w:t>
      </w:r>
      <w:proofErr w:type="spellStart"/>
      <w:r>
        <w:t>Manore</w:t>
      </w:r>
      <w:proofErr w:type="spellEnd"/>
      <w:r>
        <w:t xml:space="preserve">, Miriam Armstrong, Lainey Foster, Beth </w:t>
      </w:r>
      <w:proofErr w:type="spellStart"/>
      <w:r>
        <w:t>Tronolone</w:t>
      </w:r>
      <w:proofErr w:type="spellEnd"/>
      <w:r>
        <w:t>, Gayle Perry, Brittany Nagel</w:t>
      </w:r>
      <w:r w:rsidR="004B7E2B">
        <w:t>, Stephanie Hack</w:t>
      </w:r>
      <w:r>
        <w:t xml:space="preserve"> </w:t>
      </w:r>
    </w:p>
    <w:p w:rsidR="008743CD" w:rsidRPr="007377E6" w:rsidRDefault="008743CD" w:rsidP="007377E6">
      <w:pPr>
        <w:tabs>
          <w:tab w:val="left" w:pos="0"/>
        </w:tabs>
        <w:rPr>
          <w:u w:val="single"/>
        </w:rPr>
      </w:pPr>
      <w:r w:rsidRPr="007377E6">
        <w:rPr>
          <w:u w:val="single"/>
        </w:rPr>
        <w:t>ADHA</w:t>
      </w:r>
    </w:p>
    <w:p w:rsidR="008743CD" w:rsidRPr="008743CD" w:rsidRDefault="004B7E2B" w:rsidP="007377E6">
      <w:pPr>
        <w:pStyle w:val="ListParagraph"/>
        <w:numPr>
          <w:ilvl w:val="0"/>
          <w:numId w:val="7"/>
        </w:numPr>
        <w:tabs>
          <w:tab w:val="left" w:pos="0"/>
        </w:tabs>
      </w:pPr>
      <w:r>
        <w:t xml:space="preserve">Stephanie Hack states </w:t>
      </w:r>
      <w:r w:rsidR="008743CD">
        <w:t xml:space="preserve">TDHA could still use volunteers </w:t>
      </w:r>
      <w:r w:rsidR="00E805E4">
        <w:t>at annual session</w:t>
      </w:r>
    </w:p>
    <w:p w:rsidR="008743CD" w:rsidRDefault="008743CD" w:rsidP="007377E6">
      <w:pPr>
        <w:tabs>
          <w:tab w:val="left" w:pos="0"/>
        </w:tabs>
      </w:pPr>
      <w:r>
        <w:t xml:space="preserve">Schedule: </w:t>
      </w:r>
      <w:r w:rsidR="00490FF3">
        <w:t xml:space="preserve">Beth </w:t>
      </w:r>
      <w:proofErr w:type="spellStart"/>
      <w:r w:rsidR="00490FF3">
        <w:t>Tronolone</w:t>
      </w:r>
      <w:proofErr w:type="spellEnd"/>
      <w:r w:rsidR="00490FF3">
        <w:t xml:space="preserve"> ment</w:t>
      </w:r>
      <w:r w:rsidR="00E805E4">
        <w:t>ioned highlighted events happening at ADHA June 19-25th</w:t>
      </w:r>
    </w:p>
    <w:p w:rsidR="004B7E2B" w:rsidRDefault="008743CD" w:rsidP="007377E6">
      <w:pPr>
        <w:pStyle w:val="ListParagraph"/>
        <w:numPr>
          <w:ilvl w:val="0"/>
          <w:numId w:val="4"/>
        </w:numPr>
        <w:tabs>
          <w:tab w:val="left" w:pos="0"/>
        </w:tabs>
      </w:pPr>
      <w:r>
        <w:t xml:space="preserve">Wednesday: </w:t>
      </w:r>
    </w:p>
    <w:p w:rsidR="008743CD" w:rsidRDefault="008743CD" w:rsidP="007377E6">
      <w:pPr>
        <w:pStyle w:val="ListParagraph"/>
        <w:numPr>
          <w:ilvl w:val="1"/>
          <w:numId w:val="4"/>
        </w:numPr>
        <w:tabs>
          <w:tab w:val="left" w:pos="0"/>
        </w:tabs>
      </w:pPr>
      <w:r>
        <w:t xml:space="preserve">Community Event at Faith Mission, 4 locations, Beth </w:t>
      </w:r>
      <w:proofErr w:type="spellStart"/>
      <w:r>
        <w:t>Tronolone</w:t>
      </w:r>
      <w:proofErr w:type="spellEnd"/>
      <w:r>
        <w:t xml:space="preserve"> has many volunteers and they do not need any more volunteers for this event</w:t>
      </w:r>
    </w:p>
    <w:p w:rsidR="004B7E2B" w:rsidRDefault="008743CD" w:rsidP="007377E6">
      <w:pPr>
        <w:pStyle w:val="ListParagraph"/>
        <w:numPr>
          <w:ilvl w:val="0"/>
          <w:numId w:val="4"/>
        </w:numPr>
        <w:tabs>
          <w:tab w:val="left" w:pos="0"/>
        </w:tabs>
      </w:pPr>
      <w:r>
        <w:t xml:space="preserve">Friday: </w:t>
      </w:r>
    </w:p>
    <w:p w:rsidR="008743CD" w:rsidRDefault="00E805E4" w:rsidP="007377E6">
      <w:pPr>
        <w:pStyle w:val="ListParagraph"/>
        <w:numPr>
          <w:ilvl w:val="1"/>
          <w:numId w:val="4"/>
        </w:numPr>
        <w:tabs>
          <w:tab w:val="left" w:pos="0"/>
        </w:tabs>
      </w:pPr>
      <w:r>
        <w:t>Crest Oral B breakfast</w:t>
      </w:r>
    </w:p>
    <w:p w:rsidR="00E805E4" w:rsidRDefault="00E805E4" w:rsidP="007377E6">
      <w:pPr>
        <w:pStyle w:val="ListParagraph"/>
        <w:numPr>
          <w:ilvl w:val="1"/>
          <w:numId w:val="4"/>
        </w:numPr>
        <w:tabs>
          <w:tab w:val="left" w:pos="0"/>
        </w:tabs>
      </w:pPr>
      <w:r>
        <w:t>CEs, exhibit floor</w:t>
      </w:r>
    </w:p>
    <w:p w:rsidR="00E805E4" w:rsidRDefault="00E805E4" w:rsidP="007377E6">
      <w:pPr>
        <w:pStyle w:val="ListParagraph"/>
        <w:numPr>
          <w:ilvl w:val="1"/>
          <w:numId w:val="4"/>
        </w:numPr>
        <w:tabs>
          <w:tab w:val="left" w:pos="0"/>
        </w:tabs>
      </w:pPr>
      <w:r>
        <w:t>President’s Dinner</w:t>
      </w:r>
    </w:p>
    <w:p w:rsidR="004B7E2B" w:rsidRDefault="008743CD" w:rsidP="007377E6">
      <w:pPr>
        <w:pStyle w:val="ListParagraph"/>
        <w:numPr>
          <w:ilvl w:val="0"/>
          <w:numId w:val="4"/>
        </w:numPr>
        <w:tabs>
          <w:tab w:val="left" w:pos="0"/>
        </w:tabs>
      </w:pPr>
      <w:r>
        <w:t xml:space="preserve">Saturday: </w:t>
      </w:r>
    </w:p>
    <w:p w:rsidR="008743CD" w:rsidRDefault="00E805E4" w:rsidP="007377E6">
      <w:pPr>
        <w:pStyle w:val="ListParagraph"/>
        <w:numPr>
          <w:ilvl w:val="1"/>
          <w:numId w:val="4"/>
        </w:numPr>
        <w:tabs>
          <w:tab w:val="left" w:pos="0"/>
        </w:tabs>
      </w:pPr>
      <w:r>
        <w:t xml:space="preserve">General Session 8-9:45 am </w:t>
      </w:r>
      <w:r w:rsidR="008743CD">
        <w:t>, Mega Issues Meeting</w:t>
      </w:r>
      <w:r>
        <w:t xml:space="preserve"> 2-5pm</w:t>
      </w:r>
    </w:p>
    <w:p w:rsidR="008743CD" w:rsidRDefault="008743CD" w:rsidP="007377E6">
      <w:pPr>
        <w:pStyle w:val="ListParagraph"/>
        <w:tabs>
          <w:tab w:val="left" w:pos="0"/>
        </w:tabs>
        <w:ind w:left="0"/>
      </w:pPr>
    </w:p>
    <w:p w:rsidR="008743CD" w:rsidRDefault="008743CD" w:rsidP="007377E6">
      <w:pPr>
        <w:pStyle w:val="ListParagraph"/>
        <w:numPr>
          <w:ilvl w:val="0"/>
          <w:numId w:val="4"/>
        </w:numPr>
        <w:tabs>
          <w:tab w:val="left" w:pos="0"/>
        </w:tabs>
      </w:pPr>
      <w:r>
        <w:t xml:space="preserve">Free lunch is available, need to stop by Orbit Gum booth for ticket voucher </w:t>
      </w:r>
    </w:p>
    <w:p w:rsidR="008743CD" w:rsidRDefault="008743CD" w:rsidP="007377E6">
      <w:pPr>
        <w:pStyle w:val="ListParagraph"/>
        <w:tabs>
          <w:tab w:val="left" w:pos="0"/>
        </w:tabs>
        <w:ind w:left="0"/>
      </w:pPr>
    </w:p>
    <w:p w:rsidR="008743CD" w:rsidRDefault="008743CD" w:rsidP="007377E6">
      <w:pPr>
        <w:pStyle w:val="ListParagraph"/>
        <w:tabs>
          <w:tab w:val="left" w:pos="0"/>
        </w:tabs>
        <w:ind w:left="0"/>
        <w:rPr>
          <w:u w:val="single"/>
        </w:rPr>
      </w:pPr>
      <w:r>
        <w:rPr>
          <w:u w:val="single"/>
        </w:rPr>
        <w:t>Leadership Retreat</w:t>
      </w:r>
    </w:p>
    <w:p w:rsidR="008743CD" w:rsidRDefault="008743CD" w:rsidP="007377E6">
      <w:pPr>
        <w:pStyle w:val="ListParagraph"/>
        <w:tabs>
          <w:tab w:val="left" w:pos="0"/>
        </w:tabs>
        <w:ind w:left="0"/>
      </w:pPr>
    </w:p>
    <w:p w:rsidR="008743CD" w:rsidRDefault="004B7E2B" w:rsidP="007377E6">
      <w:pPr>
        <w:pStyle w:val="ListParagraph"/>
        <w:numPr>
          <w:ilvl w:val="0"/>
          <w:numId w:val="6"/>
        </w:numPr>
        <w:tabs>
          <w:tab w:val="left" w:pos="0"/>
        </w:tabs>
      </w:pPr>
      <w:r>
        <w:t xml:space="preserve">Laura Abbott discussed </w:t>
      </w:r>
      <w:r w:rsidR="008743CD">
        <w:t>July 28</w:t>
      </w:r>
      <w:r w:rsidR="008743CD" w:rsidRPr="008743CD">
        <w:rPr>
          <w:vertAlign w:val="superscript"/>
        </w:rPr>
        <w:t>th</w:t>
      </w:r>
      <w:r w:rsidR="008743CD">
        <w:t xml:space="preserve"> in Columbus. If you’re planning on attending, you’ll need to register and pay for yourself</w:t>
      </w:r>
    </w:p>
    <w:p w:rsidR="008743CD" w:rsidRDefault="008743CD" w:rsidP="007377E6">
      <w:pPr>
        <w:pStyle w:val="ListParagraph"/>
        <w:tabs>
          <w:tab w:val="left" w:pos="0"/>
        </w:tabs>
        <w:ind w:left="0"/>
      </w:pPr>
    </w:p>
    <w:p w:rsidR="008743CD" w:rsidRDefault="008743CD" w:rsidP="007377E6">
      <w:pPr>
        <w:pStyle w:val="ListParagraph"/>
        <w:tabs>
          <w:tab w:val="left" w:pos="0"/>
        </w:tabs>
        <w:ind w:left="0"/>
      </w:pPr>
      <w:r>
        <w:rPr>
          <w:u w:val="single"/>
        </w:rPr>
        <w:t>New Grad Gifts</w:t>
      </w:r>
    </w:p>
    <w:p w:rsidR="008743CD" w:rsidRDefault="008743CD" w:rsidP="007377E6">
      <w:pPr>
        <w:pStyle w:val="ListParagraph"/>
        <w:tabs>
          <w:tab w:val="left" w:pos="0"/>
        </w:tabs>
        <w:ind w:left="0"/>
      </w:pPr>
    </w:p>
    <w:p w:rsidR="008743CD" w:rsidRDefault="004B7E2B" w:rsidP="007377E6">
      <w:pPr>
        <w:pStyle w:val="ListParagraph"/>
        <w:numPr>
          <w:ilvl w:val="0"/>
          <w:numId w:val="6"/>
        </w:numPr>
        <w:tabs>
          <w:tab w:val="left" w:pos="0"/>
        </w:tabs>
      </w:pPr>
      <w:r>
        <w:t xml:space="preserve">Gayle discussed next year’s </w:t>
      </w:r>
      <w:r w:rsidR="008743CD">
        <w:t xml:space="preserve">new grad gifts (YETI mugs) will be passed out by </w:t>
      </w:r>
      <w:r>
        <w:t>herself</w:t>
      </w:r>
      <w:r w:rsidR="008743CD">
        <w:t xml:space="preserve"> at the end of the year award banquet. Here Gayle will talk to students about converting membership.</w:t>
      </w:r>
    </w:p>
    <w:p w:rsidR="008743CD" w:rsidRDefault="008743CD" w:rsidP="007377E6">
      <w:pPr>
        <w:pStyle w:val="ListParagraph"/>
        <w:tabs>
          <w:tab w:val="left" w:pos="0"/>
        </w:tabs>
        <w:ind w:left="0"/>
      </w:pPr>
    </w:p>
    <w:p w:rsidR="008743CD" w:rsidRDefault="004B7E2B" w:rsidP="007377E6">
      <w:pPr>
        <w:pStyle w:val="ListParagraph"/>
        <w:tabs>
          <w:tab w:val="left" w:pos="0"/>
        </w:tabs>
        <w:ind w:left="0"/>
        <w:rPr>
          <w:u w:val="single"/>
        </w:rPr>
      </w:pPr>
      <w:r>
        <w:rPr>
          <w:u w:val="single"/>
        </w:rPr>
        <w:t>Student MISC</w:t>
      </w:r>
    </w:p>
    <w:p w:rsidR="004B7E2B" w:rsidRDefault="004B7E2B" w:rsidP="007377E6">
      <w:pPr>
        <w:pStyle w:val="ListParagraph"/>
        <w:tabs>
          <w:tab w:val="left" w:pos="0"/>
        </w:tabs>
        <w:ind w:left="0"/>
      </w:pPr>
    </w:p>
    <w:p w:rsidR="004B7E2B" w:rsidRDefault="004B7E2B" w:rsidP="007377E6">
      <w:pPr>
        <w:pStyle w:val="ListParagraph"/>
        <w:numPr>
          <w:ilvl w:val="0"/>
          <w:numId w:val="6"/>
        </w:numPr>
        <w:tabs>
          <w:tab w:val="left" w:pos="0"/>
        </w:tabs>
      </w:pPr>
      <w:r>
        <w:t>Gayle stated i</w:t>
      </w:r>
      <w:r w:rsidRPr="004B7E2B">
        <w:t>nformation</w:t>
      </w:r>
      <w:r>
        <w:t xml:space="preserve"> is</w:t>
      </w:r>
      <w:r w:rsidRPr="004B7E2B">
        <w:t xml:space="preserve"> sent out in February regarding Scholarship available to TDHA members continuing education</w:t>
      </w:r>
    </w:p>
    <w:p w:rsidR="008743CD" w:rsidRDefault="004B7E2B" w:rsidP="007377E6">
      <w:pPr>
        <w:pStyle w:val="ListParagraph"/>
        <w:numPr>
          <w:ilvl w:val="0"/>
          <w:numId w:val="5"/>
        </w:numPr>
        <w:tabs>
          <w:tab w:val="left" w:pos="0"/>
        </w:tabs>
      </w:pPr>
      <w:r>
        <w:t>Beth T suggested having</w:t>
      </w:r>
      <w:r w:rsidR="008743CD">
        <w:t xml:space="preserve"> Brittany Moore </w:t>
      </w:r>
      <w:r>
        <w:t>explain scholarship in Trends.</w:t>
      </w:r>
    </w:p>
    <w:p w:rsidR="004B7E2B" w:rsidRDefault="004B7E2B" w:rsidP="007377E6">
      <w:pPr>
        <w:pStyle w:val="ListParagraph"/>
        <w:numPr>
          <w:ilvl w:val="0"/>
          <w:numId w:val="5"/>
        </w:numPr>
        <w:tabs>
          <w:tab w:val="left" w:pos="0"/>
        </w:tabs>
      </w:pPr>
      <w:r>
        <w:t>Gayle also offered to have students in Trends do a ride-a-long with her to see the sales opportunities in dental hygiene career.</w:t>
      </w:r>
    </w:p>
    <w:p w:rsidR="004B7E2B" w:rsidRDefault="004B7E2B" w:rsidP="007377E6">
      <w:pPr>
        <w:pStyle w:val="ListParagraph"/>
        <w:numPr>
          <w:ilvl w:val="0"/>
          <w:numId w:val="5"/>
        </w:numPr>
        <w:tabs>
          <w:tab w:val="left" w:pos="0"/>
        </w:tabs>
      </w:pPr>
      <w:r>
        <w:t>We all discussed the idea of having mentors for new grads/upcoming grads</w:t>
      </w:r>
    </w:p>
    <w:p w:rsidR="004B7E2B" w:rsidRDefault="004B7E2B" w:rsidP="007377E6">
      <w:pPr>
        <w:pStyle w:val="ListParagraph"/>
        <w:numPr>
          <w:ilvl w:val="0"/>
          <w:numId w:val="5"/>
        </w:numPr>
        <w:tabs>
          <w:tab w:val="left" w:pos="0"/>
        </w:tabs>
      </w:pPr>
      <w:r>
        <w:lastRenderedPageBreak/>
        <w:t xml:space="preserve">Beth </w:t>
      </w:r>
      <w:proofErr w:type="spellStart"/>
      <w:r>
        <w:t>Tronolone</w:t>
      </w:r>
      <w:proofErr w:type="spellEnd"/>
      <w:r>
        <w:t xml:space="preserve"> mentioned that clinical boards is re-writing the wording regarding working on live patients and the ethical dilemmas that exist</w:t>
      </w:r>
    </w:p>
    <w:p w:rsidR="004B7E2B" w:rsidRDefault="004B7E2B" w:rsidP="007377E6">
      <w:pPr>
        <w:tabs>
          <w:tab w:val="left" w:pos="0"/>
        </w:tabs>
        <w:rPr>
          <w:u w:val="single"/>
        </w:rPr>
      </w:pPr>
      <w:r>
        <w:rPr>
          <w:u w:val="single"/>
        </w:rPr>
        <w:t>CEs</w:t>
      </w:r>
    </w:p>
    <w:p w:rsidR="004B7E2B" w:rsidRPr="004B7E2B" w:rsidRDefault="004B7E2B" w:rsidP="007377E6">
      <w:pPr>
        <w:pStyle w:val="ListParagraph"/>
        <w:numPr>
          <w:ilvl w:val="0"/>
          <w:numId w:val="8"/>
        </w:numPr>
        <w:tabs>
          <w:tab w:val="left" w:pos="0"/>
        </w:tabs>
        <w:rPr>
          <w:u w:val="single"/>
        </w:rPr>
      </w:pPr>
      <w:r>
        <w:t>It was brought to attention by Laura A. that Brittany N. is having a baby in November, and may need help/someone to take over duties of organizing CEs.</w:t>
      </w:r>
    </w:p>
    <w:p w:rsidR="004B7E2B" w:rsidRPr="004B7E2B" w:rsidRDefault="004B7E2B" w:rsidP="007377E6">
      <w:pPr>
        <w:pStyle w:val="ListParagraph"/>
        <w:numPr>
          <w:ilvl w:val="0"/>
          <w:numId w:val="8"/>
        </w:numPr>
        <w:tabs>
          <w:tab w:val="left" w:pos="0"/>
        </w:tabs>
        <w:rPr>
          <w:u w:val="single"/>
        </w:rPr>
      </w:pPr>
      <w:r>
        <w:t>1 CE in fall, 1 or 2 in spring</w:t>
      </w:r>
    </w:p>
    <w:p w:rsidR="004B7E2B" w:rsidRPr="004B7E2B" w:rsidRDefault="00E805E4" w:rsidP="007377E6">
      <w:pPr>
        <w:pStyle w:val="ListParagraph"/>
        <w:numPr>
          <w:ilvl w:val="0"/>
          <w:numId w:val="8"/>
        </w:numPr>
        <w:tabs>
          <w:tab w:val="left" w:pos="0"/>
        </w:tabs>
        <w:rPr>
          <w:u w:val="single"/>
        </w:rPr>
      </w:pPr>
      <w:r>
        <w:t>Gayle suggested having one person in charge of sign-up, one</w:t>
      </w:r>
      <w:r w:rsidR="004B7E2B">
        <w:t xml:space="preserve"> in charge</w:t>
      </w:r>
      <w:r>
        <w:t xml:space="preserve"> of printing certificates, and one</w:t>
      </w:r>
      <w:r w:rsidR="004B7E2B">
        <w:t xml:space="preserve"> person in charge of food</w:t>
      </w:r>
      <w:r w:rsidR="00490FF3">
        <w:t>. Gayle is checking with Bria</w:t>
      </w:r>
      <w:r>
        <w:t>n</w:t>
      </w:r>
      <w:r w:rsidR="00490FF3">
        <w:t xml:space="preserve">ne </w:t>
      </w:r>
      <w:proofErr w:type="spellStart"/>
      <w:r w:rsidR="00490FF3">
        <w:t>G</w:t>
      </w:r>
      <w:r>
        <w:t>erschultz</w:t>
      </w:r>
      <w:proofErr w:type="spellEnd"/>
      <w:r w:rsidR="00490FF3">
        <w:t xml:space="preserve"> and Amber Westfall to see if they would volunteer to help with</w:t>
      </w:r>
      <w:r>
        <w:t xml:space="preserve"> the</w:t>
      </w:r>
      <w:r w:rsidR="00490FF3">
        <w:t xml:space="preserve"> CE jobs. </w:t>
      </w:r>
    </w:p>
    <w:p w:rsidR="004B7E2B" w:rsidRPr="004B7E2B" w:rsidRDefault="004B7E2B" w:rsidP="007377E6">
      <w:pPr>
        <w:pStyle w:val="ListParagraph"/>
        <w:numPr>
          <w:ilvl w:val="0"/>
          <w:numId w:val="8"/>
        </w:numPr>
        <w:tabs>
          <w:tab w:val="left" w:pos="0"/>
        </w:tabs>
        <w:rPr>
          <w:u w:val="single"/>
        </w:rPr>
      </w:pPr>
      <w:r>
        <w:t>Beth agreed that a comm</w:t>
      </w:r>
      <w:r w:rsidR="00E805E4">
        <w:t>ittee would take stress off of one</w:t>
      </w:r>
      <w:r>
        <w:t xml:space="preserve"> person being in charge of everything</w:t>
      </w:r>
    </w:p>
    <w:p w:rsidR="004B7E2B" w:rsidRPr="00490FF3" w:rsidRDefault="004B7E2B" w:rsidP="007377E6">
      <w:pPr>
        <w:pStyle w:val="ListParagraph"/>
        <w:numPr>
          <w:ilvl w:val="0"/>
          <w:numId w:val="8"/>
        </w:numPr>
        <w:tabs>
          <w:tab w:val="left" w:pos="0"/>
        </w:tabs>
        <w:rPr>
          <w:u w:val="single"/>
        </w:rPr>
      </w:pPr>
      <w:r>
        <w:t>Brit</w:t>
      </w:r>
      <w:r w:rsidR="00E805E4">
        <w:t>tany N agreed that she would lik</w:t>
      </w:r>
      <w:r>
        <w:t xml:space="preserve">e to be involved, but it would be nice to have someone take over organizing the CEs and she can help with certificates. </w:t>
      </w:r>
    </w:p>
    <w:p w:rsidR="00490FF3" w:rsidRPr="00490FF3" w:rsidRDefault="00490FF3" w:rsidP="007377E6">
      <w:pPr>
        <w:pStyle w:val="ListParagraph"/>
        <w:numPr>
          <w:ilvl w:val="0"/>
          <w:numId w:val="8"/>
        </w:numPr>
        <w:tabs>
          <w:tab w:val="left" w:pos="0"/>
        </w:tabs>
        <w:rPr>
          <w:u w:val="single"/>
        </w:rPr>
      </w:pPr>
      <w:r>
        <w:t xml:space="preserve">Beth mentioned Owens room booked through her so there is no cost. Suggested Veterans Hall. </w:t>
      </w:r>
    </w:p>
    <w:p w:rsidR="00490FF3" w:rsidRPr="00490FF3" w:rsidRDefault="00490FF3" w:rsidP="007377E6">
      <w:pPr>
        <w:pStyle w:val="ListParagraph"/>
        <w:numPr>
          <w:ilvl w:val="0"/>
          <w:numId w:val="8"/>
        </w:numPr>
        <w:tabs>
          <w:tab w:val="left" w:pos="0"/>
        </w:tabs>
        <w:rPr>
          <w:u w:val="single"/>
        </w:rPr>
      </w:pPr>
      <w:r>
        <w:t>Ideas for next CE’s</w:t>
      </w:r>
    </w:p>
    <w:p w:rsidR="00490FF3" w:rsidRPr="00490FF3" w:rsidRDefault="00490FF3" w:rsidP="007377E6">
      <w:pPr>
        <w:pStyle w:val="ListParagraph"/>
        <w:numPr>
          <w:ilvl w:val="1"/>
          <w:numId w:val="8"/>
        </w:numPr>
        <w:tabs>
          <w:tab w:val="left" w:pos="0"/>
        </w:tabs>
        <w:rPr>
          <w:u w:val="single"/>
        </w:rPr>
      </w:pPr>
      <w:r>
        <w:t xml:space="preserve">Fall: </w:t>
      </w:r>
      <w:r w:rsidR="00E805E4">
        <w:t>Saturday September 29</w:t>
      </w:r>
      <w:r w:rsidR="00E805E4" w:rsidRPr="00E805E4">
        <w:rPr>
          <w:vertAlign w:val="superscript"/>
        </w:rPr>
        <w:t>th</w:t>
      </w:r>
      <w:r w:rsidR="00E805E4">
        <w:t xml:space="preserve"> TBD </w:t>
      </w:r>
    </w:p>
    <w:p w:rsidR="00E805E4" w:rsidRPr="00E805E4" w:rsidRDefault="00490FF3" w:rsidP="007377E6">
      <w:pPr>
        <w:pStyle w:val="ListParagraph"/>
        <w:numPr>
          <w:ilvl w:val="2"/>
          <w:numId w:val="8"/>
        </w:numPr>
        <w:tabs>
          <w:tab w:val="left" w:pos="0"/>
        </w:tabs>
        <w:rPr>
          <w:u w:val="single"/>
        </w:rPr>
      </w:pPr>
      <w:proofErr w:type="spellStart"/>
      <w:r>
        <w:t>Cavitron</w:t>
      </w:r>
      <w:proofErr w:type="spellEnd"/>
      <w:r>
        <w:t xml:space="preserve"> tips? </w:t>
      </w:r>
    </w:p>
    <w:p w:rsidR="00E805E4" w:rsidRPr="00E805E4" w:rsidRDefault="00490FF3" w:rsidP="007377E6">
      <w:pPr>
        <w:pStyle w:val="ListParagraph"/>
        <w:numPr>
          <w:ilvl w:val="2"/>
          <w:numId w:val="8"/>
        </w:numPr>
        <w:tabs>
          <w:tab w:val="left" w:pos="0"/>
        </w:tabs>
        <w:rPr>
          <w:u w:val="single"/>
        </w:rPr>
      </w:pPr>
      <w:proofErr w:type="spellStart"/>
      <w:r>
        <w:t>Waterpik</w:t>
      </w:r>
      <w:proofErr w:type="spellEnd"/>
      <w:r>
        <w:t xml:space="preserve">? </w:t>
      </w:r>
    </w:p>
    <w:p w:rsidR="00490FF3" w:rsidRPr="00490FF3" w:rsidRDefault="00490FF3" w:rsidP="007377E6">
      <w:pPr>
        <w:pStyle w:val="ListParagraph"/>
        <w:numPr>
          <w:ilvl w:val="2"/>
          <w:numId w:val="8"/>
        </w:numPr>
        <w:tabs>
          <w:tab w:val="left" w:pos="0"/>
        </w:tabs>
        <w:rPr>
          <w:u w:val="single"/>
        </w:rPr>
      </w:pPr>
      <w:r>
        <w:t>Ergonomics?</w:t>
      </w:r>
    </w:p>
    <w:p w:rsidR="00490FF3" w:rsidRPr="00490FF3" w:rsidRDefault="00490FF3" w:rsidP="007377E6">
      <w:pPr>
        <w:pStyle w:val="ListParagraph"/>
        <w:numPr>
          <w:ilvl w:val="3"/>
          <w:numId w:val="8"/>
        </w:numPr>
        <w:tabs>
          <w:tab w:val="left" w:pos="0"/>
        </w:tabs>
        <w:rPr>
          <w:u w:val="single"/>
        </w:rPr>
      </w:pPr>
      <w:r>
        <w:t>Brittany N, Lainey F, and Beth T. contacting PT, Chiropractor, and Sue Nichols to speak at CE for Ergonomics</w:t>
      </w:r>
    </w:p>
    <w:p w:rsidR="00490FF3" w:rsidRPr="00490FF3" w:rsidRDefault="00490FF3" w:rsidP="007377E6">
      <w:pPr>
        <w:pStyle w:val="ListParagraph"/>
        <w:numPr>
          <w:ilvl w:val="2"/>
          <w:numId w:val="8"/>
        </w:numPr>
        <w:tabs>
          <w:tab w:val="left" w:pos="0"/>
        </w:tabs>
        <w:rPr>
          <w:u w:val="single"/>
        </w:rPr>
      </w:pPr>
      <w:r>
        <w:t>Deb M. suggested Implant Care CE</w:t>
      </w:r>
    </w:p>
    <w:p w:rsidR="00490FF3" w:rsidRPr="00490FF3" w:rsidRDefault="00490FF3" w:rsidP="007377E6">
      <w:pPr>
        <w:pStyle w:val="ListParagraph"/>
        <w:numPr>
          <w:ilvl w:val="3"/>
          <w:numId w:val="8"/>
        </w:numPr>
        <w:tabs>
          <w:tab w:val="left" w:pos="0"/>
        </w:tabs>
        <w:rPr>
          <w:u w:val="single"/>
        </w:rPr>
      </w:pPr>
      <w:r>
        <w:t xml:space="preserve">Contact Harbor Light? Hu </w:t>
      </w:r>
      <w:proofErr w:type="spellStart"/>
      <w:r>
        <w:t>Friedy</w:t>
      </w:r>
      <w:proofErr w:type="spellEnd"/>
      <w:r>
        <w:t xml:space="preserve"> (prophy jet</w:t>
      </w:r>
      <w:proofErr w:type="gramStart"/>
      <w:r>
        <w:t>)</w:t>
      </w:r>
      <w:r w:rsidR="00E805E4">
        <w:t xml:space="preserve"> ?</w:t>
      </w:r>
      <w:proofErr w:type="gramEnd"/>
    </w:p>
    <w:p w:rsidR="00490FF3" w:rsidRPr="00490FF3" w:rsidRDefault="00490FF3" w:rsidP="007377E6">
      <w:pPr>
        <w:pStyle w:val="ListParagraph"/>
        <w:numPr>
          <w:ilvl w:val="2"/>
          <w:numId w:val="8"/>
        </w:numPr>
        <w:tabs>
          <w:tab w:val="left" w:pos="0"/>
        </w:tabs>
        <w:rPr>
          <w:u w:val="single"/>
        </w:rPr>
      </w:pPr>
      <w:r>
        <w:t xml:space="preserve">Pathology CE? </w:t>
      </w:r>
    </w:p>
    <w:p w:rsidR="00490FF3" w:rsidRPr="00490FF3" w:rsidRDefault="00490FF3" w:rsidP="007377E6">
      <w:pPr>
        <w:pStyle w:val="ListParagraph"/>
        <w:numPr>
          <w:ilvl w:val="3"/>
          <w:numId w:val="8"/>
        </w:numPr>
        <w:tabs>
          <w:tab w:val="left" w:pos="0"/>
        </w:tabs>
        <w:rPr>
          <w:u w:val="single"/>
        </w:rPr>
      </w:pPr>
      <w:r>
        <w:t xml:space="preserve">Dr. </w:t>
      </w:r>
      <w:proofErr w:type="spellStart"/>
      <w:r>
        <w:t>Goodleman</w:t>
      </w:r>
      <w:proofErr w:type="spellEnd"/>
      <w:r>
        <w:t xml:space="preserve"> Segal to speak? OS?</w:t>
      </w:r>
    </w:p>
    <w:p w:rsidR="00490FF3" w:rsidRPr="00490FF3" w:rsidRDefault="00490FF3" w:rsidP="007377E6">
      <w:pPr>
        <w:pStyle w:val="ListParagraph"/>
        <w:numPr>
          <w:ilvl w:val="2"/>
          <w:numId w:val="8"/>
        </w:numPr>
        <w:tabs>
          <w:tab w:val="left" w:pos="0"/>
        </w:tabs>
        <w:rPr>
          <w:u w:val="single"/>
        </w:rPr>
      </w:pPr>
      <w:r>
        <w:t>Gayle brought up the idea of having Elijah Desmond speak</w:t>
      </w:r>
    </w:p>
    <w:p w:rsidR="00490FF3" w:rsidRDefault="00490FF3" w:rsidP="007377E6">
      <w:pPr>
        <w:tabs>
          <w:tab w:val="left" w:pos="0"/>
        </w:tabs>
        <w:ind w:left="720"/>
        <w:rPr>
          <w:u w:val="single"/>
        </w:rPr>
      </w:pPr>
    </w:p>
    <w:p w:rsidR="00490FF3" w:rsidRDefault="00490FF3" w:rsidP="007377E6">
      <w:pPr>
        <w:tabs>
          <w:tab w:val="left" w:pos="0"/>
        </w:tabs>
        <w:rPr>
          <w:u w:val="single"/>
        </w:rPr>
      </w:pPr>
      <w:r w:rsidRPr="00490FF3">
        <w:rPr>
          <w:u w:val="single"/>
        </w:rPr>
        <w:t>Annual Session</w:t>
      </w:r>
    </w:p>
    <w:p w:rsidR="00490FF3" w:rsidRDefault="00490FF3" w:rsidP="007377E6">
      <w:pPr>
        <w:tabs>
          <w:tab w:val="left" w:pos="0"/>
        </w:tabs>
      </w:pPr>
      <w:r>
        <w:t>Beth discussed ODHA annual session is November 1</w:t>
      </w:r>
      <w:r w:rsidR="00E805E4">
        <w:t>6-18 at Quest Conference Center</w:t>
      </w:r>
    </w:p>
    <w:p w:rsidR="007377E6" w:rsidRDefault="007377E6" w:rsidP="007377E6">
      <w:pPr>
        <w:tabs>
          <w:tab w:val="left" w:pos="0"/>
        </w:tabs>
      </w:pPr>
    </w:p>
    <w:p w:rsidR="00490FF3" w:rsidRDefault="00490FF3" w:rsidP="007377E6">
      <w:pPr>
        <w:tabs>
          <w:tab w:val="left" w:pos="0"/>
        </w:tabs>
        <w:rPr>
          <w:u w:val="single"/>
        </w:rPr>
      </w:pPr>
      <w:r>
        <w:rPr>
          <w:u w:val="single"/>
        </w:rPr>
        <w:t>Website</w:t>
      </w:r>
    </w:p>
    <w:p w:rsidR="00490FF3" w:rsidRDefault="00490FF3" w:rsidP="007377E6">
      <w:pPr>
        <w:tabs>
          <w:tab w:val="left" w:pos="0"/>
        </w:tabs>
      </w:pPr>
      <w:r>
        <w:t xml:space="preserve">Lainey discussed all changes she plans to make to the website and will be emailing website host soon. Deb M. suggested pics from Copper Moon event on website. </w:t>
      </w:r>
    </w:p>
    <w:p w:rsidR="007377E6" w:rsidRDefault="00490FF3" w:rsidP="007377E6">
      <w:pPr>
        <w:tabs>
          <w:tab w:val="left" w:pos="0"/>
        </w:tabs>
      </w:pPr>
      <w:r>
        <w:t>Gayle P. and Laura A will email list of current TDHA members/new grads to Lainey to update contacts on the email</w:t>
      </w:r>
    </w:p>
    <w:p w:rsidR="007377E6" w:rsidRDefault="007377E6" w:rsidP="007377E6">
      <w:pPr>
        <w:tabs>
          <w:tab w:val="left" w:pos="0"/>
        </w:tabs>
      </w:pPr>
    </w:p>
    <w:p w:rsidR="008743CD" w:rsidRDefault="007377E6" w:rsidP="007377E6">
      <w:pPr>
        <w:tabs>
          <w:tab w:val="left" w:pos="0"/>
        </w:tabs>
      </w:pPr>
      <w:r>
        <w:lastRenderedPageBreak/>
        <w:t>*</w:t>
      </w:r>
      <w:r w:rsidR="00490FF3">
        <w:t>There will be another TDHA officer meeting end of July/Early August</w:t>
      </w:r>
    </w:p>
    <w:p w:rsidR="007377E6" w:rsidRDefault="007377E6" w:rsidP="007377E6">
      <w:pPr>
        <w:tabs>
          <w:tab w:val="left" w:pos="0"/>
        </w:tabs>
      </w:pPr>
    </w:p>
    <w:p w:rsidR="007377E6" w:rsidRDefault="007377E6" w:rsidP="007377E6">
      <w:pPr>
        <w:tabs>
          <w:tab w:val="left" w:pos="0"/>
        </w:tabs>
      </w:pPr>
    </w:p>
    <w:p w:rsidR="007377E6" w:rsidRPr="007377E6" w:rsidRDefault="007377E6" w:rsidP="007377E6">
      <w:r>
        <w:t>Meeting Adjoined at 8</w:t>
      </w:r>
      <w:r w:rsidRPr="007377E6">
        <w:t>:30 pm</w:t>
      </w:r>
    </w:p>
    <w:p w:rsidR="007377E6" w:rsidRPr="007377E6" w:rsidRDefault="007377E6" w:rsidP="007377E6">
      <w:r w:rsidRPr="007377E6">
        <w:t>Respectfully submitted,</w:t>
      </w:r>
    </w:p>
    <w:p w:rsidR="007377E6" w:rsidRPr="007377E6" w:rsidRDefault="007377E6" w:rsidP="007377E6">
      <w:r>
        <w:t>Lainey Foster</w:t>
      </w:r>
      <w:r w:rsidRPr="007377E6">
        <w:t>,</w:t>
      </w:r>
    </w:p>
    <w:p w:rsidR="007377E6" w:rsidRPr="007377E6" w:rsidRDefault="007377E6" w:rsidP="007377E6">
      <w:r w:rsidRPr="007377E6">
        <w:t xml:space="preserve">Secretary TDHA </w:t>
      </w:r>
    </w:p>
    <w:p w:rsidR="007377E6" w:rsidRPr="008743CD" w:rsidRDefault="007377E6" w:rsidP="007377E6"/>
    <w:sectPr w:rsidR="007377E6" w:rsidRPr="0087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3E4"/>
    <w:multiLevelType w:val="hybridMultilevel"/>
    <w:tmpl w:val="0F5C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5044"/>
    <w:multiLevelType w:val="hybridMultilevel"/>
    <w:tmpl w:val="C35C1EF8"/>
    <w:lvl w:ilvl="0" w:tplc="0F0EF5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43D36"/>
    <w:multiLevelType w:val="hybridMultilevel"/>
    <w:tmpl w:val="F632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3843"/>
    <w:multiLevelType w:val="hybridMultilevel"/>
    <w:tmpl w:val="B192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77F6C"/>
    <w:multiLevelType w:val="hybridMultilevel"/>
    <w:tmpl w:val="25FA693E"/>
    <w:lvl w:ilvl="0" w:tplc="8396B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235CF"/>
    <w:multiLevelType w:val="hybridMultilevel"/>
    <w:tmpl w:val="4C0C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0785F"/>
    <w:multiLevelType w:val="hybridMultilevel"/>
    <w:tmpl w:val="612C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03312"/>
    <w:multiLevelType w:val="hybridMultilevel"/>
    <w:tmpl w:val="EBF6E6E2"/>
    <w:lvl w:ilvl="0" w:tplc="8EBC6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CD"/>
    <w:rsid w:val="00465EE1"/>
    <w:rsid w:val="00490FF3"/>
    <w:rsid w:val="004B7E2B"/>
    <w:rsid w:val="005C4677"/>
    <w:rsid w:val="007377E6"/>
    <w:rsid w:val="008743CD"/>
    <w:rsid w:val="008F2D97"/>
    <w:rsid w:val="00A52C34"/>
    <w:rsid w:val="00E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F5C0A-9918-47A5-9524-D948F21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lainey foster</dc:creator>
  <cp:keywords/>
  <dc:description/>
  <cp:lastModifiedBy>Jacob Griswold</cp:lastModifiedBy>
  <cp:revision>2</cp:revision>
  <dcterms:created xsi:type="dcterms:W3CDTF">2018-06-05T13:57:00Z</dcterms:created>
  <dcterms:modified xsi:type="dcterms:W3CDTF">2018-06-05T13:57:00Z</dcterms:modified>
</cp:coreProperties>
</file>